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7349ae112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ASLAKSEN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ASLAKSEN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ab0d9d8abd4a82"/>
      <w:footerReference xmlns:r="http://schemas.openxmlformats.org/officeDocument/2006/relationships" w:type="default" r:id="R4388820bff3d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ASLAKSEN AS   ·   Org.nr 974 496 305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ASLAKSEN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b0d9d8abd4a82" /><Relationship Type="http://schemas.openxmlformats.org/officeDocument/2006/relationships/footer" Target="/word/footer1.xml" Id="R4388820bff3d4a93" /></Relationships>
</file>