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12a114a6540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VARPHAUGEN UNGDOMSHJEM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VARPHAUGEN UNGDOMSHJEM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aa101d63a4412"/>
      <w:footerReference xmlns:r="http://schemas.openxmlformats.org/officeDocument/2006/relationships" w:type="default" r:id="R62ee48648e39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VARPHAUGEN UNGDOMSHJEM AS   ·   Org.nr 974 524 694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VARPHAUGEN UNGDOMSHJEM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aa101d63a4412" /><Relationship Type="http://schemas.openxmlformats.org/officeDocument/2006/relationships/footer" Target="/word/footer1.xml" Id="R62ee48648e394e17" /></Relationships>
</file>