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c54a5c8d5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GAVER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GAVER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0bc9bc4c544cc"/>
      <w:footerReference xmlns:r="http://schemas.openxmlformats.org/officeDocument/2006/relationships" w:type="default" r:id="Re9c0e0e4c6b3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GAVER AS   ·   Org.nr 974 526 808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GAVER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0bc9bc4c544cc" /><Relationship Type="http://schemas.openxmlformats.org/officeDocument/2006/relationships/footer" Target="/word/footer1.xml" Id="Re9c0e0e4c6b34cc6" /></Relationships>
</file>