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2bfe09df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C WORLDWIDE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20f6c91d88284ac9"/>
      <w:footerReference xmlns:r="http://schemas.openxmlformats.org/officeDocument/2006/relationships" w:type="default" r:id="Re05926934afa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6c91d88284ac9" /><Relationship Type="http://schemas.openxmlformats.org/officeDocument/2006/relationships/footer" Target="/word/footer1.xml" Id="Re05926934afa4444" /></Relationships>
</file>