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d956e198ae4f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VICTORIA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Godvik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Godvik,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VICTORIA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44dd4a4de847ef"/>
      <w:footerReference xmlns:r="http://schemas.openxmlformats.org/officeDocument/2006/relationships" w:type="default" r:id="R5fd4215d803a49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VICTORIA AS   ·   Org.nr 974 685 019   ·   Leirvikflaten 5   ·   5179 GODVIK   ·   Tlf. 55 50 88 50   ·   www.victoria.no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VICTORIA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44dd4a4de847ef" /><Relationship Type="http://schemas.openxmlformats.org/officeDocument/2006/relationships/footer" Target="/word/footer1.xml" Id="R5fd4215d803a49b3" /></Relationships>
</file>