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002992294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HEMNE BÅTFORENING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BÅTFORENING</w:t>
      </w:r>
    </w:p>
    <w:sectPr>
      <w:headerReference xmlns:r="http://schemas.openxmlformats.org/officeDocument/2006/relationships" w:type="default" r:id="R606f45834bd24d9d"/>
      <w:footerReference xmlns:r="http://schemas.openxmlformats.org/officeDocument/2006/relationships" w:type="default" r:id="Refe7d3fc34c1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BÅTFORENING   ·   Org.nr 974 809 680   ·   c/o Jan Hammerdal, Litjhaugveien 2   ·   7200 KYRKSÆTERØRA   ·   jan@hammerdal.no   ·   hemnebaatforening.no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f45834bd24d9d" /><Relationship Type="http://schemas.openxmlformats.org/officeDocument/2006/relationships/footer" Target="/word/footer1.xml" Id="Refe7d3fc34c14aa4" /></Relationships>
</file>