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56be3d42f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VETERINÆRKONTOR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VETERINÆRKONTOR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3b26db60a4a40"/>
      <w:footerReference xmlns:r="http://schemas.openxmlformats.org/officeDocument/2006/relationships" w:type="default" r:id="Rcb1855be3d55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VETERINÆRKONTOR AS   ·   Org.nr 974 879 921   ·   Tlf. 32 72 45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3b26db60a4a40" /><Relationship Type="http://schemas.openxmlformats.org/officeDocument/2006/relationships/footer" Target="/word/footer1.xml" Id="Rcb1855be3d5542b4" /></Relationships>
</file>