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a07b058ab44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VETERINÆRKONTOR AS</w:t>
      </w:r>
    </w:p>
    <w:sectPr>
      <w:headerReference xmlns:r="http://schemas.openxmlformats.org/officeDocument/2006/relationships" w:type="default" r:id="Rbdcaa6a4c9e84ee6"/>
      <w:footerReference xmlns:r="http://schemas.openxmlformats.org/officeDocument/2006/relationships" w:type="default" r:id="Rbc7eb89242aa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VETERINÆRKONTOR AS   ·   Org.nr 974 879 921   ·   Tlf. 32 72 45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aa6a4c9e84ee6" /><Relationship Type="http://schemas.openxmlformats.org/officeDocument/2006/relationships/footer" Target="/word/footer1.xml" Id="Rbc7eb89242aa40d3" /></Relationships>
</file>