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34bb5e76f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566fa563e499e"/>
      <w:footerReference xmlns:r="http://schemas.openxmlformats.org/officeDocument/2006/relationships" w:type="default" r:id="Rd4cebac1fd7e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VENTILASJON AS   ·   Org.nr 975 358 984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566fa563e499e" /><Relationship Type="http://schemas.openxmlformats.org/officeDocument/2006/relationships/footer" Target="/word/footer1.xml" Id="Rd4cebac1fd7e4719" /></Relationships>
</file>