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5a1bd09c847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LIER REGNSKAP AS.</w:t>
      </w:r>
    </w:p>
    <w:sectPr>
      <w:headerReference xmlns:r="http://schemas.openxmlformats.org/officeDocument/2006/relationships" w:type="default" r:id="R86ec812f9d45440e"/>
      <w:footerReference xmlns:r="http://schemas.openxmlformats.org/officeDocument/2006/relationships" w:type="default" r:id="R793eb9d7163c4c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REGNSKAP AS   ·   Org.nr 975 363 791   ·   Vestsideveien 5D   ·   3403 LIER   ·   Tlf. 32 22 67 80   ·   ole.magnus@lier-regnskap.no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c812f9d45440e" /><Relationship Type="http://schemas.openxmlformats.org/officeDocument/2006/relationships/footer" Target="/word/footer1.xml" Id="R793eb9d7163c4c11" /></Relationships>
</file>