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ae1cad943148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LIER REGNSKAP AS</w:t>
      </w:r>
    </w:p>
    <w:sectPr>
      <w:headerReference xmlns:r="http://schemas.openxmlformats.org/officeDocument/2006/relationships" w:type="default" r:id="R1d1a94d625534758"/>
      <w:footerReference xmlns:r="http://schemas.openxmlformats.org/officeDocument/2006/relationships" w:type="default" r:id="Rbbe5e77a789245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 REGNSKAP AS   ·   Org.nr 975 363 791   ·   Vestsideveien 5D   ·   3403 LIER   ·   Tlf. 32 22 67 80   ·   ole.magnus@lier-regnskap.no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1a94d625534758" /><Relationship Type="http://schemas.openxmlformats.org/officeDocument/2006/relationships/footer" Target="/word/footer1.xml" Id="Rbbe5e77a789245a5" /></Relationships>
</file>