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0af95fd7f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KAFE GLUTEN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KAFE GLUTEN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c41389177740b0"/>
      <w:footerReference xmlns:r="http://schemas.openxmlformats.org/officeDocument/2006/relationships" w:type="default" r:id="Rfb72ed2c7e21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KAFE GLUTEN AS   ·   Org.nr 975 371 549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KAFE GLUTEN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41389177740b0" /><Relationship Type="http://schemas.openxmlformats.org/officeDocument/2006/relationships/footer" Target="/word/footer1.xml" Id="Rfb72ed2c7e214cc6" /></Relationships>
</file>