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9b58c3516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 GLUTEN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 GLUTEN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9ea7d98064ca3"/>
      <w:footerReference xmlns:r="http://schemas.openxmlformats.org/officeDocument/2006/relationships" w:type="default" r:id="R25bbba73bf83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 GLUTEN AS   ·   Org.nr 975 371 549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 GLUTEN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9ea7d98064ca3" /><Relationship Type="http://schemas.openxmlformats.org/officeDocument/2006/relationships/footer" Target="/word/footer1.xml" Id="R25bbba73bf8345e0" /></Relationships>
</file>