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c02ea5928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MELKESENTRALS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MELKESENTRALS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ce09b0043468d"/>
      <w:footerReference xmlns:r="http://schemas.openxmlformats.org/officeDocument/2006/relationships" w:type="default" r:id="Rcd5549d1954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MELKESENTRALS STIFTELSE   ·   Org.nr 975 382 702   ·   c/o Petter Baalsrud, Romundstadbygdvegen 447   ·   6657 RINDAL   ·   Tlf. 73 90 37 00   ·   petter.baalsrud@tine.no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MELKESENTRALS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ce09b0043468d" /><Relationship Type="http://schemas.openxmlformats.org/officeDocument/2006/relationships/footer" Target="/word/footer1.xml" Id="Rcd5549d195444031" /></Relationships>
</file>