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3df054032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RANA AVD 172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RANA AVD 172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f328ca6824d3b"/>
      <w:footerReference xmlns:r="http://schemas.openxmlformats.org/officeDocument/2006/relationships" w:type="default" r:id="R61187b3f8dcb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f328ca6824d3b" /><Relationship Type="http://schemas.openxmlformats.org/officeDocument/2006/relationships/footer" Target="/word/footer1.xml" Id="R61187b3f8dcb4987" /></Relationships>
</file>