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95ecb0a8e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DISTRIKT 29 FRAKFJORD M/SILDEN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DISTRIKT 29 FRAKFJORD M/SILDEN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6a4e7e9fe4c3d"/>
      <w:footerReference xmlns:r="http://schemas.openxmlformats.org/officeDocument/2006/relationships" w:type="default" r:id="R4e9d01cc3a0e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DISTRIKT 29 FRAKFJORD M/SILDEN   ·   Org.nr 975 765 458   ·   v/ Aslak Mathis Andersen Turi, Nuortaluohkká 108   ·   9529 KAUTOKEINO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DISTRIKT 29 FRAKFJORD M/SILDEN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6a4e7e9fe4c3d" /><Relationship Type="http://schemas.openxmlformats.org/officeDocument/2006/relationships/footer" Target="/word/footer1.xml" Id="R4e9d01cc3a0e4cc1" /></Relationships>
</file>