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24e2f3e70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dec106c384930"/>
      <w:footerReference xmlns:r="http://schemas.openxmlformats.org/officeDocument/2006/relationships" w:type="default" r:id="R911acc710a46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LILLEVILLE AS   ·   Org.nr 975 798 577   ·   Brenneveien 35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dec106c384930" /><Relationship Type="http://schemas.openxmlformats.org/officeDocument/2006/relationships/footer" Target="/word/footer1.xml" Id="R911acc710a464507" /></Relationships>
</file>