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5b7cfbbd243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GRANBERG GARVERI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GRANBERG GARVERI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7de68e287f4bb6"/>
      <w:footerReference xmlns:r="http://schemas.openxmlformats.org/officeDocument/2006/relationships" w:type="default" r:id="R3a62bf8eae2f41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GRANBERG GARVERI AS   ·   Org.nr 975 864 944   ·   Bjoavegen 187   ·   5582 ØLENSVÅG   ·   Tlf. 52 76 50 00   ·   post@granberggarveri.no   ·   www.granberggarveri.no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GRANBERG GARVERI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de68e287f4bb6" /><Relationship Type="http://schemas.openxmlformats.org/officeDocument/2006/relationships/footer" Target="/word/footer1.xml" Id="R3a62bf8eae2f4114" /></Relationships>
</file>