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2b8cfe652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ODDVAR THOEN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ODDVAR THOEN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7ea8aa45b47ca"/>
      <w:footerReference xmlns:r="http://schemas.openxmlformats.org/officeDocument/2006/relationships" w:type="default" r:id="Reef856ac46c5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ODDVAR THOEN AS   ·   Org.nr 975 891 895   ·   Slettåkerveien 4   ·   3515 HØNEFOSS   ·   Tlf. 32 13 15 27   ·   salg@oddvarthoen.no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ODDVAR THOEN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7ea8aa45b47ca" /><Relationship Type="http://schemas.openxmlformats.org/officeDocument/2006/relationships/footer" Target="/word/footer1.xml" Id="Reef856ac46c54fb9" /></Relationships>
</file>