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204da0654f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TOTENÅSLØYPER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TOTENÅSLØYPER AS</w:t>
      </w:r>
    </w:p>
    <w:sectPr>
      <w:headerReference xmlns:r="http://schemas.openxmlformats.org/officeDocument/2006/relationships" w:type="default" r:id="R2bf80cee2dc54c1b"/>
      <w:footerReference xmlns:r="http://schemas.openxmlformats.org/officeDocument/2006/relationships" w:type="default" r:id="R8388420afca041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TOTENÅSLØYPER AS   ·   Org.nr 975 920 011   ·   c/o Arnt Ivar Holmstad, Gilegutua 29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TOTENÅSLØYPER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f80cee2dc54c1b" /><Relationship Type="http://schemas.openxmlformats.org/officeDocument/2006/relationships/footer" Target="/word/footer1.xml" Id="R8388420afca0413d" /></Relationships>
</file>