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f2005c1c3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LINDGREN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LINDGREN AS</w:t>
      </w:r>
    </w:p>
    <w:sectPr>
      <w:headerReference xmlns:r="http://schemas.openxmlformats.org/officeDocument/2006/relationships" w:type="default" r:id="R26af86bb82fd441f"/>
      <w:footerReference xmlns:r="http://schemas.openxmlformats.org/officeDocument/2006/relationships" w:type="default" r:id="Rd579ba3c14e7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LINDGREN AS   ·   Org.nr 975 930 025   ·   Rigedalen 50   ·   4626 KRISTIANSAND S   ·   Tlf. 38 10 85 20   ·   murmester.lindgren@tiscali.no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LINDGREN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f86bb82fd441f" /><Relationship Type="http://schemas.openxmlformats.org/officeDocument/2006/relationships/footer" Target="/word/footer1.xml" Id="Rd579ba3c14e74947" /></Relationships>
</file>