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6b2ef14d944e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LINDGREN AS</w:t>
      </w:r>
    </w:p>
    <w:sectPr>
      <w:headerReference xmlns:r="http://schemas.openxmlformats.org/officeDocument/2006/relationships" w:type="default" r:id="R580dea9638e1417a"/>
      <w:footerReference xmlns:r="http://schemas.openxmlformats.org/officeDocument/2006/relationships" w:type="default" r:id="R8d6048f429274e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LINDGREN AS   ·   Org.nr 975 930 025   ·   Rigedalen 50   ·   4626 KRISTIANSAND S   ·   Tlf. 38 10 85 20   ·   murmester.lindgren@tiscali.no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LINDGREN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0dea9638e1417a" /><Relationship Type="http://schemas.openxmlformats.org/officeDocument/2006/relationships/footer" Target="/word/footer1.xml" Id="R8d6048f429274e9d" /></Relationships>
</file>