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f40d5b7f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BILUTLEIE GRENLAND AS, org.nr 975 933 377,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GRENLAND AS</w:t>
      </w:r>
    </w:p>
    <w:sectPr>
      <w:headerReference xmlns:r="http://schemas.openxmlformats.org/officeDocument/2006/relationships" w:type="default" r:id="R3382cc3290e3493f"/>
      <w:footerReference xmlns:r="http://schemas.openxmlformats.org/officeDocument/2006/relationships" w:type="default" r:id="Rce09759b1bb6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2cc3290e3493f" /><Relationship Type="http://schemas.openxmlformats.org/officeDocument/2006/relationships/footer" Target="/word/footer1.xml" Id="Rce09759b1bb641fc" /></Relationships>
</file>