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79a224ed5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G-KON GUDESEN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G-KON GUDESEN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12d07a15949f0"/>
      <w:footerReference xmlns:r="http://schemas.openxmlformats.org/officeDocument/2006/relationships" w:type="default" r:id="R0997d9fb7edb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G-KON GUDESEN KONSULT AS   ·   Org.nr 975 946 541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G-KON GUDESEN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12d07a15949f0" /><Relationship Type="http://schemas.openxmlformats.org/officeDocument/2006/relationships/footer" Target="/word/footer1.xml" Id="R0997d9fb7edb4115" /></Relationships>
</file>