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0fcdd5dd8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dcbb172974d89"/>
      <w:footerReference xmlns:r="http://schemas.openxmlformats.org/officeDocument/2006/relationships" w:type="default" r:id="Re240fdbd7bd2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LAFCO AS   ·   Org.nr 975 963 810   ·   Borgermester Middelthons gate 10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dcbb172974d89" /><Relationship Type="http://schemas.openxmlformats.org/officeDocument/2006/relationships/footer" Target="/word/footer1.xml" Id="Re240fdbd7bd24a54" /></Relationships>
</file>