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6bee1c7c4f44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GORDONSETTER KLUB</w:t>
      </w:r>
    </w:p>
    <w:sectPr>
      <w:headerReference xmlns:r="http://schemas.openxmlformats.org/officeDocument/2006/relationships" w:type="default" r:id="Rc2eeeeb840d4439b"/>
      <w:footerReference xmlns:r="http://schemas.openxmlformats.org/officeDocument/2006/relationships" w:type="default" r:id="R573145cfcae8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GORDONSETTER KLUB   ·   Org.nr 975 996 921   ·   Sandoveien 7   ·   3077 SANDE I VESTFOLD   ·   Tlf. 98 89 71 02   ·   post@gordonsetter.no   ·   www.gordonsetter.no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GORDONSETTER KLUB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eeeb840d4439b" /><Relationship Type="http://schemas.openxmlformats.org/officeDocument/2006/relationships/footer" Target="/word/footer1.xml" Id="R573145cfcae84e8d" /></Relationships>
</file>