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828b4418e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JARAS NOR AS, org.nr 976 034 406,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4a07311f86274c6c"/>
      <w:footerReference xmlns:r="http://schemas.openxmlformats.org/officeDocument/2006/relationships" w:type="default" r:id="Rda6597ccfb39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7311f86274c6c" /><Relationship Type="http://schemas.openxmlformats.org/officeDocument/2006/relationships/footer" Target="/word/footer1.xml" Id="Rda6597ccfb394668" /></Relationships>
</file>