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cf5fc146a042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NORTRAX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NORTRAX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d80bd087634e7f"/>
      <w:footerReference xmlns:r="http://schemas.openxmlformats.org/officeDocument/2006/relationships" w:type="default" r:id="Rae58ee74530840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NORTRAX ENTREPRENØR AS   ·   Org.nr 976 062 604   ·   Raffelgarden 16   ·   6030 LANGEVÅG   ·   Tlf. 70 19 27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NORTRAX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d80bd087634e7f" /><Relationship Type="http://schemas.openxmlformats.org/officeDocument/2006/relationships/footer" Target="/word/footer1.xml" Id="Rae58ee7453084024" /></Relationships>
</file>