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b6fdd60b5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DAGSRUD HJORTEOPPDRETT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DAGSRUD HJORTEOPPDRETT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a2491917b4bbf"/>
      <w:footerReference xmlns:r="http://schemas.openxmlformats.org/officeDocument/2006/relationships" w:type="default" r:id="Rb8624ffbee50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DAGSRUD HJORTEOPPDRETT AS   ·   Org.nr 976 073 932   ·   Svenskerudvegen 30   ·   3825 LUNDE   ·   siddi@online.no   ·   www.telemarkhjort.no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DAGSRUD HJORTEOPPDRETT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a2491917b4bbf" /><Relationship Type="http://schemas.openxmlformats.org/officeDocument/2006/relationships/footer" Target="/word/footer1.xml" Id="Rb8624ffbee504ff8" /></Relationships>
</file>