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4386f86174c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BJØRKAN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Budalen,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BJØRKAN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97ef78dccc4b1e"/>
      <w:footerReference xmlns:r="http://schemas.openxmlformats.org/officeDocument/2006/relationships" w:type="default" r:id="R4a5d5707bee3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7ef78dccc4b1e" /><Relationship Type="http://schemas.openxmlformats.org/officeDocument/2006/relationships/footer" Target="/word/footer1.xml" Id="R4a5d5707bee34c8a" /></Relationships>
</file>