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145b46508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6288f3d264eac"/>
      <w:footerReference xmlns:r="http://schemas.openxmlformats.org/officeDocument/2006/relationships" w:type="default" r:id="R5e900f78cb30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SVAJO AS   ·   Org.nr 976 098 595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6288f3d264eac" /><Relationship Type="http://schemas.openxmlformats.org/officeDocument/2006/relationships/footer" Target="/word/footer1.xml" Id="R5e900f78cb304b12" /></Relationships>
</file>