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17dc53ff3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NÆRINGSBYGG AS</w:t>
      </w:r>
    </w:p>
    <w:sectPr>
      <w:headerReference xmlns:r="http://schemas.openxmlformats.org/officeDocument/2006/relationships" w:type="default" r:id="R93cdfefec8004de1"/>
      <w:footerReference xmlns:r="http://schemas.openxmlformats.org/officeDocument/2006/relationships" w:type="default" r:id="R694ff70d3587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dfefec8004de1" /><Relationship Type="http://schemas.openxmlformats.org/officeDocument/2006/relationships/footer" Target="/word/footer1.xml" Id="R694ff70d35874597" /></Relationships>
</file>