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d9550cc2a44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DOMMERSNES OG 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DOMMERSNES OG 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b0cc38b4d94a5f"/>
      <w:footerReference xmlns:r="http://schemas.openxmlformats.org/officeDocument/2006/relationships" w:type="default" r:id="Rc364f388788941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DOMMERSNES OG LARSEN AS   ·   Org.nr 976 121 309   ·   Norevegen 4   ·   5542 KARMSUND   ·   Tlf. 53 76 91 55   ·   post@bdl.no   ·   www.bdl.no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DOMMERSNES OG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b0cc38b4d94a5f" /><Relationship Type="http://schemas.openxmlformats.org/officeDocument/2006/relationships/footer" Target="/word/footer1.xml" Id="Rc364f38878894180" /></Relationships>
</file>