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f4b6011e442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e87adf2dabea4090"/>
      <w:footerReference xmlns:r="http://schemas.openxmlformats.org/officeDocument/2006/relationships" w:type="default" r:id="Rfb22c8caaaa0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adf2dabea4090" /><Relationship Type="http://schemas.openxmlformats.org/officeDocument/2006/relationships/footer" Target="/word/footer1.xml" Id="Rfb22c8caaaa0498d" /></Relationships>
</file>