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5ce5686a5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CENTRUM DAME OG HERREFRISØR Dag Myhre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CENTRUM DAME OG HERREFRISØR Dag Myhre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d611f21b474c22"/>
      <w:footerReference xmlns:r="http://schemas.openxmlformats.org/officeDocument/2006/relationships" w:type="default" r:id="Re3299d4cad3d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DAME OG HERREFRISØR Dag Myhre   ·   Org.nr 976 135 733   ·   Storgata 5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DAME OG HERREFRISØR Dag Myhre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611f21b474c22" /><Relationship Type="http://schemas.openxmlformats.org/officeDocument/2006/relationships/footer" Target="/word/footer1.xml" Id="Re3299d4cad3d465d" /></Relationships>
</file>