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709b28fe5d45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SVENDSEN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SVENDSEN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29eab918a84e18"/>
      <w:footerReference xmlns:r="http://schemas.openxmlformats.org/officeDocument/2006/relationships" w:type="default" r:id="R92d8950ce83b40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SVENDSEN ENTREPRENØR AS   ·   Org.nr 976 160 835   ·   Einegjerdet 11   ·   9514 ALTA   ·   firmapost@gsas.no   ·   www.gsas.no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SVENDSEN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9eab918a84e18" /><Relationship Type="http://schemas.openxmlformats.org/officeDocument/2006/relationships/footer" Target="/word/footer1.xml" Id="R92d8950ce83b40f9" /></Relationships>
</file>