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dca2d9b1642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DOCTUS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DOCTUS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4d051cfd94a5f"/>
      <w:footerReference xmlns:r="http://schemas.openxmlformats.org/officeDocument/2006/relationships" w:type="default" r:id="R8d779fb3644e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DOCTUS AS   ·   Org.nr 976 187 865   ·   Uteflorsvegen 20   ·   5392 STOREBØ   ·   Tlf. 56 39 48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DOCTUS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4d051cfd94a5f" /><Relationship Type="http://schemas.openxmlformats.org/officeDocument/2006/relationships/footer" Target="/word/footer1.xml" Id="R8d779fb3644e4835" /></Relationships>
</file>