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2cb82b8ad40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BERIT CHRISTINE BRÆNDVANG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BERIT CHRISTINE BRÆNDVANG</w:t>
      </w:r>
    </w:p>
    <w:sectPr>
      <w:headerReference xmlns:r="http://schemas.openxmlformats.org/officeDocument/2006/relationships" w:type="default" r:id="Rcae78287b5ea4cbd"/>
      <w:footerReference xmlns:r="http://schemas.openxmlformats.org/officeDocument/2006/relationships" w:type="default" r:id="Rc50b505205b1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CHRISTINE BRÆNDVANG   ·   Org.nr 976 200 721   ·   Kåsaveien 427   ·   7375 RØROS   ·   Tlf. 62 48 67 15   ·   beritchristinebraendvang@yahoo.no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CHRISTINE BRÆNDVANG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78287b5ea4cbd" /><Relationship Type="http://schemas.openxmlformats.org/officeDocument/2006/relationships/footer" Target="/word/footer1.xml" Id="Rc50b505205b14754" /></Relationships>
</file>