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eb21f2ac4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INDUSTRI AS</w:t>
      </w:r>
    </w:p>
    <w:sectPr>
      <w:headerReference xmlns:r="http://schemas.openxmlformats.org/officeDocument/2006/relationships" w:type="default" r:id="R4a4d716a26f84e5e"/>
      <w:footerReference xmlns:r="http://schemas.openxmlformats.org/officeDocument/2006/relationships" w:type="default" r:id="Rc5e4d0c9db15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INDUSTRI AS   ·   Org.nr 976 216 598   ·   Hollekjevegen 153   ·   5685 UGGDAL   ·   Tlf. 53 43 16 60   ·   postmaster@tias.no   ·   www.tias.no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d716a26f84e5e" /><Relationship Type="http://schemas.openxmlformats.org/officeDocument/2006/relationships/footer" Target="/word/footer1.xml" Id="Rc5e4d0c9db154209" /></Relationships>
</file>