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1be30dc7d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DELPHI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9a229be55d52478e"/>
      <w:footerReference xmlns:r="http://schemas.openxmlformats.org/officeDocument/2006/relationships" w:type="default" r:id="Rd1b0f8a8f3a2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29be55d52478e" /><Relationship Type="http://schemas.openxmlformats.org/officeDocument/2006/relationships/footer" Target="/word/footer1.xml" Id="Rd1b0f8a8f3a246b8" /></Relationships>
</file>