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41bd2bb3a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10496ef4c4839"/>
      <w:footerReference xmlns:r="http://schemas.openxmlformats.org/officeDocument/2006/relationships" w:type="default" r:id="Rc7ef713c5e8f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HÅREK AS   ·   Org.nr 976 253 531   ·   Parksentret   ·   9506 ALTA   ·   Tlf. 78 44 99 90   ·   firmapost@haarek-as.no   ·   www.haarek-as.no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10496ef4c4839" /><Relationship Type="http://schemas.openxmlformats.org/officeDocument/2006/relationships/footer" Target="/word/footer1.xml" Id="Rc7ef713c5e8f4ad6" /></Relationships>
</file>