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8e0b00eec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HAMMERSBORG REGNSKAPS- OG INNBETALINGSSERVICE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HAMMERSBORG REGNSKAPS- OG INNBETALINGSSERVICE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bf462c8e84dfc"/>
      <w:footerReference xmlns:r="http://schemas.openxmlformats.org/officeDocument/2006/relationships" w:type="default" r:id="R84fb831cf675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HAMMERSBORG REGNSKAPS- OG INNBETALINGSSERVICE AS   ·   Org.nr 976 254 791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HAMMERSBORG REGNSKAPS- OG INNBETALINGSSERVICE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bf462c8e84dfc" /><Relationship Type="http://schemas.openxmlformats.org/officeDocument/2006/relationships/footer" Target="/word/footer1.xml" Id="R84fb831cf6754a24" /></Relationships>
</file>