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f00b5f1dd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PØLSEVIKA AS.</w:t>
      </w:r>
    </w:p>
    <w:sectPr>
      <w:headerReference xmlns:r="http://schemas.openxmlformats.org/officeDocument/2006/relationships" w:type="default" r:id="Rafbd60c3231b4289"/>
      <w:footerReference xmlns:r="http://schemas.openxmlformats.org/officeDocument/2006/relationships" w:type="default" r:id="Rf990f741444c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PØLSEVIKA AS   ·   Org.nr 976 258 010   ·   Bergmovegen 48   ·   6419 MOLDE   ·   Tlf. 90 60 09 09   ·   larspose@online.no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d60c3231b4289" /><Relationship Type="http://schemas.openxmlformats.org/officeDocument/2006/relationships/footer" Target="/word/footer1.xml" Id="Rf990f741444c4fd8" /></Relationships>
</file>