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9e003b686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BREITVE AS</w:t>
      </w:r>
    </w:p>
    <w:sectPr>
      <w:headerReference xmlns:r="http://schemas.openxmlformats.org/officeDocument/2006/relationships" w:type="default" r:id="R4e1dab6837f84630"/>
      <w:footerReference xmlns:r="http://schemas.openxmlformats.org/officeDocument/2006/relationships" w:type="default" r:id="R82c3b131823a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BREITVE AS   ·   Org.nr 976 301 935   ·   Raglamyr, Longhammarvegen 36   ·   5536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BREITVE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dab6837f84630" /><Relationship Type="http://schemas.openxmlformats.org/officeDocument/2006/relationships/footer" Target="/word/footer1.xml" Id="R82c3b131823a41d1" /></Relationships>
</file>