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d1e2fdeb7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CONZIGMA AS.</w:t>
      </w:r>
    </w:p>
    <w:sectPr>
      <w:headerReference xmlns:r="http://schemas.openxmlformats.org/officeDocument/2006/relationships" w:type="default" r:id="Rbd8924dcdd12424d"/>
      <w:footerReference xmlns:r="http://schemas.openxmlformats.org/officeDocument/2006/relationships" w:type="default" r:id="R3f63de6d8e15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924dcdd12424d" /><Relationship Type="http://schemas.openxmlformats.org/officeDocument/2006/relationships/footer" Target="/word/footer1.xml" Id="R3f63de6d8e154efa" /></Relationships>
</file>