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b51a13968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BYGG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BYGG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b183d750a4878"/>
      <w:footerReference xmlns:r="http://schemas.openxmlformats.org/officeDocument/2006/relationships" w:type="default" r:id="R46c68704cd8f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BYGG ELVERUM AS   ·   Org.nr 976 335 368   ·   Svartbekkvegen 87   ·   2406 ELVERUM   ·   Tlf. 62 41 67 60   ·   firmapost@fagflis-elverum.no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BYGG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b183d750a4878" /><Relationship Type="http://schemas.openxmlformats.org/officeDocument/2006/relationships/footer" Target="/word/footer1.xml" Id="R46c68704cd8f4979" /></Relationships>
</file>