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469cec3e8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NETTBUSS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NETTBUSS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2d379b7604a5d"/>
      <w:footerReference xmlns:r="http://schemas.openxmlformats.org/officeDocument/2006/relationships" w:type="default" r:id="Rdd78cd5587e3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NETTBUSS TELEMARK AS   ·   Org.nr 976 468 562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NETTBUSS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2d379b7604a5d" /><Relationship Type="http://schemas.openxmlformats.org/officeDocument/2006/relationships/footer" Target="/word/footer1.xml" Id="Rdd78cd5587e3426b" /></Relationships>
</file>