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489089f9e4c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a04d35daa245af"/>
      <w:footerReference xmlns:r="http://schemas.openxmlformats.org/officeDocument/2006/relationships" w:type="default" r:id="R0ac24be25db1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MEKAN AS   ·   Org.nr 976 479 408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a04d35daa245af" /><Relationship Type="http://schemas.openxmlformats.org/officeDocument/2006/relationships/footer" Target="/word/footer1.xml" Id="R0ac24be25db1493a" /></Relationships>
</file>