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b1879c43b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LINFRO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REGNSKAP AS</w:t>
      </w:r>
    </w:p>
    <w:sectPr>
      <w:headerReference xmlns:r="http://schemas.openxmlformats.org/officeDocument/2006/relationships" w:type="default" r:id="R05a6ad669c2a480e"/>
      <w:footerReference xmlns:r="http://schemas.openxmlformats.org/officeDocument/2006/relationships" w:type="default" r:id="R5bc18375567b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6ad669c2a480e" /><Relationship Type="http://schemas.openxmlformats.org/officeDocument/2006/relationships/footer" Target="/word/footer1.xml" Id="R5bc18375567b406e" /></Relationships>
</file>