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604fea265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a343920644726"/>
      <w:footerReference xmlns:r="http://schemas.openxmlformats.org/officeDocument/2006/relationships" w:type="default" r:id="Reb852a45333e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PRORA EIENDOM AS   ·   Org.nr 976 565 754   ·   Kjøpmannsgata 8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a343920644726" /><Relationship Type="http://schemas.openxmlformats.org/officeDocument/2006/relationships/footer" Target="/word/footer1.xml" Id="Reb852a45333e4cd5" /></Relationships>
</file>