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1af2fc12fd4e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Kongsvinger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DUCTU MEO Ryan.</w:t>
      </w:r>
    </w:p>
    <w:sectPr>
      <w:headerReference xmlns:r="http://schemas.openxmlformats.org/officeDocument/2006/relationships" w:type="default" r:id="Rc9e6e5c977ce4d90"/>
      <w:footerReference xmlns:r="http://schemas.openxmlformats.org/officeDocument/2006/relationships" w:type="default" r:id="R4d4d553a0c5342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DUCTU MEO Ryan   ·   Org.nr 976 569 660   ·   Tajevegen 51   ·   2211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DUCTU MEO Ryan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e6e5c977ce4d90" /><Relationship Type="http://schemas.openxmlformats.org/officeDocument/2006/relationships/footer" Target="/word/footer1.xml" Id="R4d4d553a0c534292" /></Relationships>
</file>